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20" w:rsidRPr="001D1220" w:rsidRDefault="00C829DA" w:rsidP="00CB2863">
      <w:pPr>
        <w:rPr>
          <w:rFonts w:cstheme="minorHAnsi"/>
          <w:b/>
          <w:color w:val="FF0000"/>
          <w:sz w:val="44"/>
          <w:szCs w:val="44"/>
        </w:rPr>
      </w:pPr>
      <w:r>
        <w:rPr>
          <w:rFonts w:cstheme="minorHAnsi"/>
          <w:b/>
          <w:color w:val="FF0000"/>
          <w:sz w:val="20"/>
          <w:szCs w:val="20"/>
        </w:rPr>
        <w:br/>
      </w:r>
      <w:r w:rsidR="001D1220" w:rsidRPr="001D1220">
        <w:rPr>
          <w:rFonts w:cstheme="minorHAnsi"/>
          <w:b/>
          <w:color w:val="FF0000"/>
          <w:sz w:val="44"/>
          <w:szCs w:val="44"/>
        </w:rPr>
        <w:t>Inhoudsopgave</w:t>
      </w:r>
    </w:p>
    <w:p w:rsidR="00CB2863" w:rsidRPr="001D1220" w:rsidRDefault="00F40B6D" w:rsidP="00CB286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 xml:space="preserve">Module </w:t>
      </w:r>
      <w:r w:rsidR="00CB2863" w:rsidRPr="001B1812">
        <w:rPr>
          <w:rFonts w:cstheme="minorHAnsi"/>
          <w:b/>
          <w:sz w:val="36"/>
          <w:szCs w:val="36"/>
        </w:rPr>
        <w:t>1 :</w:t>
      </w:r>
      <w:r w:rsidR="001D1220">
        <w:rPr>
          <w:rFonts w:cstheme="minorHAnsi"/>
          <w:b/>
          <w:sz w:val="28"/>
          <w:szCs w:val="28"/>
        </w:rPr>
        <w:br/>
      </w:r>
      <w:r w:rsidR="001D1220">
        <w:rPr>
          <w:b/>
          <w:color w:val="FF0000"/>
          <w:sz w:val="24"/>
          <w:szCs w:val="24"/>
        </w:rPr>
        <w:t>P</w:t>
      </w:r>
      <w:r w:rsidR="001D1220" w:rsidRPr="00E2050A">
        <w:rPr>
          <w:b/>
          <w:color w:val="FF0000"/>
          <w:sz w:val="24"/>
          <w:szCs w:val="24"/>
        </w:rPr>
        <w:t xml:space="preserve">alliatieve zorg voor </w:t>
      </w:r>
      <w:r w:rsidR="001D1220">
        <w:rPr>
          <w:b/>
          <w:color w:val="FF0000"/>
          <w:sz w:val="24"/>
          <w:szCs w:val="24"/>
        </w:rPr>
        <w:t>verpleegkundigen</w:t>
      </w:r>
      <w:r w:rsidR="001D1220" w:rsidRPr="00E2050A">
        <w:rPr>
          <w:b/>
          <w:color w:val="FF0000"/>
          <w:sz w:val="24"/>
          <w:szCs w:val="24"/>
        </w:rPr>
        <w:t xml:space="preserve">, </w:t>
      </w:r>
      <w:r w:rsidR="001D1220">
        <w:rPr>
          <w:b/>
          <w:color w:val="FF0000"/>
          <w:sz w:val="24"/>
          <w:szCs w:val="24"/>
        </w:rPr>
        <w:t>zorg in de stervensfase en symptoom delier</w:t>
      </w:r>
      <w:r w:rsidR="001D1220">
        <w:rPr>
          <w:b/>
          <w:color w:val="FF0000"/>
          <w:sz w:val="24"/>
          <w:szCs w:val="24"/>
        </w:rPr>
        <w:br/>
      </w:r>
      <w:r w:rsidR="001D1220">
        <w:rPr>
          <w:rFonts w:cstheme="minorHAnsi"/>
          <w:b/>
          <w:sz w:val="28"/>
          <w:szCs w:val="28"/>
        </w:rPr>
        <w:t>Onderwerpen</w:t>
      </w:r>
    </w:p>
    <w:p w:rsidR="00CB2863" w:rsidRDefault="001D1220" w:rsidP="00CB2863">
      <w:pPr>
        <w:pStyle w:val="Lijstaline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Palliatieve zorg door verpleegkundigen</w:t>
      </w:r>
    </w:p>
    <w:p w:rsidR="001D1220" w:rsidRDefault="001D1220" w:rsidP="00CB2863">
      <w:pPr>
        <w:pStyle w:val="Lijstaline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Zorg in de Stervensfase</w:t>
      </w:r>
    </w:p>
    <w:p w:rsidR="001D1220" w:rsidRDefault="001D1220" w:rsidP="001D1220">
      <w:pPr>
        <w:pStyle w:val="Lijstaline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Symptoom delier</w:t>
      </w:r>
    </w:p>
    <w:p w:rsidR="00F40B6D" w:rsidRDefault="00F40B6D" w:rsidP="001D1220">
      <w:pPr>
        <w:pStyle w:val="Lijstaline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palliatieve sedatie</w:t>
      </w:r>
    </w:p>
    <w:p w:rsidR="00523288" w:rsidRPr="00E2050A" w:rsidRDefault="00F40B6D" w:rsidP="00523288">
      <w:pPr>
        <w:pStyle w:val="Geenafstand"/>
        <w:rPr>
          <w:b/>
          <w:color w:val="FF0000"/>
          <w:sz w:val="24"/>
          <w:szCs w:val="24"/>
        </w:rPr>
      </w:pPr>
      <w:r>
        <w:rPr>
          <w:rFonts w:cstheme="minorHAnsi"/>
          <w:b/>
          <w:sz w:val="36"/>
          <w:szCs w:val="36"/>
        </w:rPr>
        <w:t>Module</w:t>
      </w:r>
      <w:r w:rsidR="00523288">
        <w:rPr>
          <w:rFonts w:cstheme="minorHAnsi"/>
          <w:b/>
          <w:sz w:val="36"/>
          <w:szCs w:val="36"/>
        </w:rPr>
        <w:t xml:space="preserve"> 2</w:t>
      </w:r>
      <w:r w:rsidR="00523288" w:rsidRPr="001D1220">
        <w:rPr>
          <w:rFonts w:cstheme="minorHAnsi"/>
          <w:b/>
          <w:sz w:val="36"/>
          <w:szCs w:val="36"/>
        </w:rPr>
        <w:t>:</w:t>
      </w:r>
      <w:r w:rsidR="00523288">
        <w:rPr>
          <w:rFonts w:cstheme="minorHAnsi"/>
          <w:b/>
          <w:sz w:val="36"/>
          <w:szCs w:val="36"/>
        </w:rPr>
        <w:br/>
      </w:r>
      <w:r w:rsidR="00523288" w:rsidRPr="00E2050A">
        <w:rPr>
          <w:b/>
          <w:color w:val="FF0000"/>
          <w:sz w:val="24"/>
          <w:szCs w:val="24"/>
        </w:rPr>
        <w:t>Ps</w:t>
      </w:r>
      <w:r w:rsidR="00523288">
        <w:rPr>
          <w:b/>
          <w:color w:val="FF0000"/>
          <w:sz w:val="24"/>
          <w:szCs w:val="24"/>
        </w:rPr>
        <w:t xml:space="preserve">ychosociale zorg in de laatste </w:t>
      </w:r>
      <w:r w:rsidR="00523288" w:rsidRPr="00E2050A">
        <w:rPr>
          <w:b/>
          <w:color w:val="FF0000"/>
          <w:sz w:val="24"/>
          <w:szCs w:val="24"/>
        </w:rPr>
        <w:t>fase</w:t>
      </w:r>
      <w:r w:rsidR="00523288">
        <w:rPr>
          <w:b/>
          <w:color w:val="FF0000"/>
          <w:sz w:val="24"/>
          <w:szCs w:val="24"/>
        </w:rPr>
        <w:t xml:space="preserve"> van het leven</w:t>
      </w:r>
    </w:p>
    <w:p w:rsidR="00523288" w:rsidRPr="001D1220" w:rsidRDefault="00523288" w:rsidP="00523288">
      <w:pPr>
        <w:rPr>
          <w:rFonts w:cstheme="minorHAnsi"/>
          <w:b/>
          <w:sz w:val="28"/>
          <w:szCs w:val="28"/>
        </w:rPr>
      </w:pPr>
      <w:r w:rsidRPr="001D1220">
        <w:rPr>
          <w:rFonts w:cstheme="minorHAnsi"/>
          <w:b/>
          <w:sz w:val="28"/>
          <w:szCs w:val="28"/>
        </w:rPr>
        <w:t>Onderwerpen</w:t>
      </w:r>
    </w:p>
    <w:p w:rsidR="00523288" w:rsidRDefault="00523288" w:rsidP="00523288">
      <w:pPr>
        <w:pStyle w:val="Lijstaline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Verwerkingsproces van ziekte naar sterven</w:t>
      </w:r>
    </w:p>
    <w:p w:rsidR="00523288" w:rsidRDefault="00523288" w:rsidP="00523288">
      <w:pPr>
        <w:pStyle w:val="Lijstaline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Omgaan met emoties van de zorgvrager en naasten</w:t>
      </w:r>
    </w:p>
    <w:p w:rsidR="00523288" w:rsidRDefault="00523288" w:rsidP="00523288">
      <w:pPr>
        <w:pStyle w:val="Lijstaline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Omgaan met kinderen rond de dood van een naaste</w:t>
      </w:r>
    </w:p>
    <w:p w:rsidR="00523288" w:rsidRDefault="00523288" w:rsidP="00523288">
      <w:pPr>
        <w:pStyle w:val="Lijstaline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Zorgen voor jezelf; zorg voor </w:t>
      </w:r>
      <w:proofErr w:type="spellStart"/>
      <w:r>
        <w:rPr>
          <w:rFonts w:ascii="Calibri" w:hAnsi="Calibri" w:cs="Calibri"/>
          <w:sz w:val="24"/>
          <w:szCs w:val="24"/>
        </w:rPr>
        <w:t>zorgenden</w:t>
      </w:r>
      <w:proofErr w:type="spellEnd"/>
    </w:p>
    <w:p w:rsidR="001D1220" w:rsidRPr="00E2050A" w:rsidRDefault="00F40B6D" w:rsidP="001D1220">
      <w:pPr>
        <w:pStyle w:val="Geenafstand"/>
        <w:rPr>
          <w:b/>
          <w:color w:val="FF0000"/>
          <w:sz w:val="24"/>
          <w:szCs w:val="24"/>
        </w:rPr>
      </w:pPr>
      <w:r>
        <w:rPr>
          <w:rFonts w:cstheme="minorHAnsi"/>
          <w:b/>
          <w:sz w:val="36"/>
          <w:szCs w:val="36"/>
        </w:rPr>
        <w:t xml:space="preserve">Module </w:t>
      </w:r>
      <w:r w:rsidR="00523288">
        <w:rPr>
          <w:rFonts w:cstheme="minorHAnsi"/>
          <w:b/>
          <w:sz w:val="36"/>
          <w:szCs w:val="36"/>
        </w:rPr>
        <w:t>3</w:t>
      </w:r>
      <w:r w:rsidR="001D1220" w:rsidRPr="001D1220">
        <w:rPr>
          <w:rFonts w:cstheme="minorHAnsi"/>
          <w:b/>
          <w:sz w:val="36"/>
          <w:szCs w:val="36"/>
        </w:rPr>
        <w:t xml:space="preserve"> :</w:t>
      </w:r>
      <w:r w:rsidR="001D1220" w:rsidRPr="001D1220">
        <w:rPr>
          <w:rFonts w:cstheme="minorHAnsi"/>
          <w:b/>
          <w:sz w:val="28"/>
          <w:szCs w:val="28"/>
        </w:rPr>
        <w:br/>
      </w:r>
      <w:r w:rsidR="001D1220">
        <w:rPr>
          <w:b/>
          <w:color w:val="FF0000"/>
          <w:sz w:val="24"/>
          <w:szCs w:val="24"/>
        </w:rPr>
        <w:t>Signalering van s</w:t>
      </w:r>
      <w:r w:rsidR="001D1220" w:rsidRPr="00E2050A">
        <w:rPr>
          <w:b/>
          <w:color w:val="FF0000"/>
          <w:sz w:val="24"/>
          <w:szCs w:val="24"/>
        </w:rPr>
        <w:t>ymptomen pijn, vermoeidheid, dyspneu en hoest</w:t>
      </w:r>
      <w:r w:rsidR="001D1220">
        <w:rPr>
          <w:b/>
          <w:color w:val="FF0000"/>
          <w:sz w:val="24"/>
          <w:szCs w:val="24"/>
        </w:rPr>
        <w:t xml:space="preserve"> in de palliatieve fase</w:t>
      </w:r>
    </w:p>
    <w:p w:rsidR="001D1220" w:rsidRPr="001D1220" w:rsidRDefault="001D1220" w:rsidP="001D1220">
      <w:pPr>
        <w:rPr>
          <w:rFonts w:cstheme="minorHAnsi"/>
          <w:b/>
          <w:sz w:val="28"/>
          <w:szCs w:val="28"/>
        </w:rPr>
      </w:pPr>
      <w:r w:rsidRPr="001D1220">
        <w:rPr>
          <w:rFonts w:cstheme="minorHAnsi"/>
          <w:b/>
          <w:sz w:val="28"/>
          <w:szCs w:val="28"/>
        </w:rPr>
        <w:t>Onderwerpen</w:t>
      </w:r>
    </w:p>
    <w:p w:rsidR="001D1220" w:rsidRDefault="001D1220" w:rsidP="00CB2863">
      <w:pPr>
        <w:pStyle w:val="Lijstaline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Symptoom pijn</w:t>
      </w:r>
    </w:p>
    <w:p w:rsidR="001D1220" w:rsidRDefault="001D1220" w:rsidP="00CB2863">
      <w:pPr>
        <w:pStyle w:val="Lijstaline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Symptoom vermoeidheid</w:t>
      </w:r>
    </w:p>
    <w:p w:rsidR="001D1220" w:rsidRDefault="001D1220" w:rsidP="00CB2863">
      <w:pPr>
        <w:pStyle w:val="Lijstaline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Symptoom dyspneu en hoest</w:t>
      </w:r>
    </w:p>
    <w:p w:rsidR="001D1220" w:rsidRPr="00E2050A" w:rsidRDefault="00F40B6D" w:rsidP="001D1220">
      <w:pPr>
        <w:pStyle w:val="Geenafstand"/>
        <w:rPr>
          <w:b/>
          <w:color w:val="FF0000"/>
          <w:sz w:val="24"/>
          <w:szCs w:val="24"/>
        </w:rPr>
      </w:pPr>
      <w:r>
        <w:rPr>
          <w:rFonts w:cstheme="minorHAnsi"/>
          <w:b/>
          <w:sz w:val="36"/>
          <w:szCs w:val="36"/>
        </w:rPr>
        <w:t>Module</w:t>
      </w:r>
      <w:r w:rsidR="001D1220">
        <w:rPr>
          <w:rFonts w:cstheme="minorHAnsi"/>
          <w:b/>
          <w:sz w:val="36"/>
          <w:szCs w:val="36"/>
        </w:rPr>
        <w:t xml:space="preserve"> </w:t>
      </w:r>
      <w:r w:rsidR="00523288">
        <w:rPr>
          <w:rFonts w:cstheme="minorHAnsi"/>
          <w:b/>
          <w:sz w:val="36"/>
          <w:szCs w:val="36"/>
        </w:rPr>
        <w:t>4</w:t>
      </w:r>
      <w:r w:rsidR="001D1220" w:rsidRPr="001D1220">
        <w:rPr>
          <w:rFonts w:cstheme="minorHAnsi"/>
          <w:b/>
          <w:sz w:val="36"/>
          <w:szCs w:val="36"/>
        </w:rPr>
        <w:t>:</w:t>
      </w:r>
      <w:r w:rsidR="001D1220" w:rsidRPr="001D1220">
        <w:rPr>
          <w:rFonts w:cstheme="minorHAnsi"/>
          <w:b/>
          <w:sz w:val="28"/>
          <w:szCs w:val="28"/>
        </w:rPr>
        <w:br/>
      </w:r>
      <w:r w:rsidR="001D1220" w:rsidRPr="00E2050A">
        <w:rPr>
          <w:b/>
          <w:color w:val="FF0000"/>
          <w:sz w:val="24"/>
          <w:szCs w:val="24"/>
        </w:rPr>
        <w:t>Spiritue</w:t>
      </w:r>
      <w:r w:rsidR="001D1220">
        <w:rPr>
          <w:b/>
          <w:color w:val="FF0000"/>
          <w:sz w:val="24"/>
          <w:szCs w:val="24"/>
        </w:rPr>
        <w:t>le zorg in de laatste levensfase / Rouw en Verlies</w:t>
      </w:r>
    </w:p>
    <w:p w:rsidR="001D1220" w:rsidRPr="001D1220" w:rsidRDefault="001D1220" w:rsidP="001D1220">
      <w:pPr>
        <w:rPr>
          <w:rFonts w:cstheme="minorHAnsi"/>
          <w:b/>
          <w:sz w:val="28"/>
          <w:szCs w:val="28"/>
        </w:rPr>
      </w:pPr>
      <w:r w:rsidRPr="001D1220">
        <w:rPr>
          <w:rFonts w:cstheme="minorHAnsi"/>
          <w:b/>
          <w:sz w:val="28"/>
          <w:szCs w:val="28"/>
        </w:rPr>
        <w:t>Onderwerpen</w:t>
      </w:r>
    </w:p>
    <w:p w:rsidR="001D1220" w:rsidRDefault="001D1220" w:rsidP="001D1220">
      <w:pPr>
        <w:pStyle w:val="Lijstaline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Spirituele zorg, aandacht voor levens- en zingevingsvragen</w:t>
      </w:r>
    </w:p>
    <w:p w:rsidR="00814C71" w:rsidRPr="00523288" w:rsidRDefault="001D1220" w:rsidP="003A5506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C829DA">
        <w:rPr>
          <w:rFonts w:ascii="Calibri" w:hAnsi="Calibri" w:cs="Calibri"/>
          <w:sz w:val="24"/>
          <w:szCs w:val="24"/>
        </w:rPr>
        <w:t>Rouw en verlies; nazorg</w:t>
      </w:r>
    </w:p>
    <w:p w:rsidR="00523288" w:rsidRPr="00E2050A" w:rsidRDefault="00F40B6D" w:rsidP="00523288">
      <w:pPr>
        <w:pStyle w:val="Geenafstand"/>
        <w:rPr>
          <w:b/>
          <w:color w:val="FF0000"/>
          <w:sz w:val="24"/>
          <w:szCs w:val="24"/>
        </w:rPr>
      </w:pPr>
      <w:r>
        <w:rPr>
          <w:rFonts w:cstheme="minorHAnsi"/>
          <w:b/>
          <w:sz w:val="36"/>
          <w:szCs w:val="36"/>
        </w:rPr>
        <w:t>Module</w:t>
      </w:r>
      <w:bookmarkStart w:id="0" w:name="_GoBack"/>
      <w:bookmarkEnd w:id="0"/>
      <w:r w:rsidR="00523288">
        <w:rPr>
          <w:rFonts w:cstheme="minorHAnsi"/>
          <w:b/>
          <w:sz w:val="36"/>
          <w:szCs w:val="36"/>
        </w:rPr>
        <w:t xml:space="preserve"> 5</w:t>
      </w:r>
      <w:r w:rsidR="00523288" w:rsidRPr="001D1220">
        <w:rPr>
          <w:rFonts w:cstheme="minorHAnsi"/>
          <w:b/>
          <w:sz w:val="36"/>
          <w:szCs w:val="36"/>
        </w:rPr>
        <w:t>:</w:t>
      </w:r>
      <w:r w:rsidR="00523288">
        <w:rPr>
          <w:rFonts w:cstheme="minorHAnsi"/>
          <w:b/>
          <w:sz w:val="36"/>
          <w:szCs w:val="36"/>
        </w:rPr>
        <w:br/>
      </w:r>
      <w:r w:rsidR="00523288">
        <w:rPr>
          <w:b/>
          <w:color w:val="FF0000"/>
          <w:sz w:val="24"/>
          <w:szCs w:val="24"/>
        </w:rPr>
        <w:t>Signalering van s</w:t>
      </w:r>
      <w:r w:rsidR="00523288" w:rsidRPr="00E2050A">
        <w:rPr>
          <w:b/>
          <w:color w:val="FF0000"/>
          <w:sz w:val="24"/>
          <w:szCs w:val="24"/>
        </w:rPr>
        <w:t>ymptomen misselijkheid en braken, obstipatie, mond</w:t>
      </w:r>
      <w:r w:rsidR="00523288">
        <w:rPr>
          <w:b/>
          <w:color w:val="FF0000"/>
          <w:sz w:val="24"/>
          <w:szCs w:val="24"/>
        </w:rPr>
        <w:t>klachten</w:t>
      </w:r>
    </w:p>
    <w:p w:rsidR="00523288" w:rsidRPr="001D1220" w:rsidRDefault="001A2EED" w:rsidP="00523288">
      <w:pPr>
        <w:rPr>
          <w:rFonts w:cstheme="minorHAnsi"/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9F27674" wp14:editId="65B74BE1">
            <wp:simplePos x="0" y="0"/>
            <wp:positionH relativeFrom="column">
              <wp:posOffset>4386580</wp:posOffset>
            </wp:positionH>
            <wp:positionV relativeFrom="paragraph">
              <wp:posOffset>203835</wp:posOffset>
            </wp:positionV>
            <wp:extent cx="1990725" cy="1920875"/>
            <wp:effectExtent l="0" t="0" r="9525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288" w:rsidRPr="001D1220">
        <w:rPr>
          <w:rFonts w:cstheme="minorHAnsi"/>
          <w:b/>
          <w:sz w:val="28"/>
          <w:szCs w:val="28"/>
        </w:rPr>
        <w:t>Onderwerpen</w:t>
      </w:r>
    </w:p>
    <w:p w:rsidR="00523288" w:rsidRDefault="00523288" w:rsidP="00523288">
      <w:pPr>
        <w:pStyle w:val="Lijstaline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Symptoom misselijkheid en braken</w:t>
      </w:r>
    </w:p>
    <w:p w:rsidR="00523288" w:rsidRDefault="00523288" w:rsidP="00523288">
      <w:pPr>
        <w:pStyle w:val="Lijstaline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Symptoom obstipatie</w:t>
      </w:r>
    </w:p>
    <w:p w:rsidR="00523288" w:rsidRDefault="00523288" w:rsidP="00523288">
      <w:pPr>
        <w:pStyle w:val="Lijstaline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Mondklachten</w:t>
      </w:r>
    </w:p>
    <w:p w:rsidR="00523288" w:rsidRPr="00523288" w:rsidRDefault="00523288" w:rsidP="00523288">
      <w:pPr>
        <w:rPr>
          <w:sz w:val="24"/>
          <w:szCs w:val="24"/>
        </w:rPr>
      </w:pPr>
    </w:p>
    <w:sectPr w:rsidR="00523288" w:rsidRPr="00523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84" w:rsidRDefault="00AF7D84" w:rsidP="00AF7D84">
      <w:pPr>
        <w:spacing w:after="0" w:line="240" w:lineRule="auto"/>
      </w:pPr>
      <w:r>
        <w:separator/>
      </w:r>
    </w:p>
  </w:endnote>
  <w:endnote w:type="continuationSeparator" w:id="0">
    <w:p w:rsidR="00AF7D84" w:rsidRDefault="00AF7D84" w:rsidP="00AF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80" w:rsidRDefault="009A06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80" w:rsidRDefault="009A068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80" w:rsidRDefault="009A06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84" w:rsidRDefault="00AF7D84" w:rsidP="00AF7D84">
      <w:pPr>
        <w:spacing w:after="0" w:line="240" w:lineRule="auto"/>
      </w:pPr>
      <w:r>
        <w:separator/>
      </w:r>
    </w:p>
  </w:footnote>
  <w:footnote w:type="continuationSeparator" w:id="0">
    <w:p w:rsidR="00AF7D84" w:rsidRDefault="00AF7D84" w:rsidP="00AF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80" w:rsidRDefault="009A06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84" w:rsidRDefault="009A0680">
    <w:pPr>
      <w:pStyle w:val="Koptekst"/>
    </w:pPr>
    <w:r>
      <w:rPr>
        <w:noProof/>
        <w:lang w:eastAsia="nl-NL"/>
      </w:rPr>
      <w:drawing>
        <wp:inline distT="0" distB="0" distL="0" distR="0" wp14:anchorId="55BA4B09" wp14:editId="64C0864E">
          <wp:extent cx="6076950" cy="434372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4941" cy="434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80" w:rsidRDefault="009A06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072"/>
    <w:multiLevelType w:val="hybridMultilevel"/>
    <w:tmpl w:val="642203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2ED8"/>
    <w:multiLevelType w:val="hybridMultilevel"/>
    <w:tmpl w:val="BBDC5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CD8"/>
    <w:multiLevelType w:val="hybridMultilevel"/>
    <w:tmpl w:val="234C853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B7813"/>
    <w:multiLevelType w:val="hybridMultilevel"/>
    <w:tmpl w:val="C2D28B86"/>
    <w:lvl w:ilvl="0" w:tplc="35BA6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E0960"/>
    <w:multiLevelType w:val="hybridMultilevel"/>
    <w:tmpl w:val="560C8B82"/>
    <w:lvl w:ilvl="0" w:tplc="7CE4C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5BC1"/>
    <w:multiLevelType w:val="hybridMultilevel"/>
    <w:tmpl w:val="667290D6"/>
    <w:lvl w:ilvl="0" w:tplc="5FEEB6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5997"/>
    <w:multiLevelType w:val="hybridMultilevel"/>
    <w:tmpl w:val="A3B879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2698B"/>
    <w:multiLevelType w:val="hybridMultilevel"/>
    <w:tmpl w:val="6B0C4174"/>
    <w:lvl w:ilvl="0" w:tplc="8E9EC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658D8"/>
    <w:multiLevelType w:val="hybridMultilevel"/>
    <w:tmpl w:val="8CDE84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B1737"/>
    <w:multiLevelType w:val="hybridMultilevel"/>
    <w:tmpl w:val="6FA47354"/>
    <w:lvl w:ilvl="0" w:tplc="BE6A8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246F9"/>
    <w:multiLevelType w:val="hybridMultilevel"/>
    <w:tmpl w:val="C2F47B86"/>
    <w:lvl w:ilvl="0" w:tplc="3DC406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4936C20"/>
    <w:multiLevelType w:val="hybridMultilevel"/>
    <w:tmpl w:val="A386EA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D9"/>
    <w:rsid w:val="00086FA8"/>
    <w:rsid w:val="00091CF4"/>
    <w:rsid w:val="000E0C70"/>
    <w:rsid w:val="0013674C"/>
    <w:rsid w:val="001A2EED"/>
    <w:rsid w:val="001D1220"/>
    <w:rsid w:val="001F0EA2"/>
    <w:rsid w:val="0020639C"/>
    <w:rsid w:val="002A5836"/>
    <w:rsid w:val="00352AF4"/>
    <w:rsid w:val="00390144"/>
    <w:rsid w:val="003A5506"/>
    <w:rsid w:val="003A715D"/>
    <w:rsid w:val="003A743B"/>
    <w:rsid w:val="003C04D2"/>
    <w:rsid w:val="003D5175"/>
    <w:rsid w:val="00403525"/>
    <w:rsid w:val="00404BC3"/>
    <w:rsid w:val="0045150B"/>
    <w:rsid w:val="004A5540"/>
    <w:rsid w:val="004E2826"/>
    <w:rsid w:val="004F3C73"/>
    <w:rsid w:val="005148A1"/>
    <w:rsid w:val="00523288"/>
    <w:rsid w:val="00575360"/>
    <w:rsid w:val="005B6F0B"/>
    <w:rsid w:val="005F7FCF"/>
    <w:rsid w:val="00604D36"/>
    <w:rsid w:val="006D1D00"/>
    <w:rsid w:val="007B3149"/>
    <w:rsid w:val="007F7EFF"/>
    <w:rsid w:val="00814C71"/>
    <w:rsid w:val="0086120A"/>
    <w:rsid w:val="00891966"/>
    <w:rsid w:val="008F1001"/>
    <w:rsid w:val="008F695C"/>
    <w:rsid w:val="009037D9"/>
    <w:rsid w:val="009A0680"/>
    <w:rsid w:val="009B294F"/>
    <w:rsid w:val="009B5426"/>
    <w:rsid w:val="00A22D76"/>
    <w:rsid w:val="00A53A81"/>
    <w:rsid w:val="00A55402"/>
    <w:rsid w:val="00A96A51"/>
    <w:rsid w:val="00AA6C58"/>
    <w:rsid w:val="00AF7D84"/>
    <w:rsid w:val="00B62AD6"/>
    <w:rsid w:val="00B67C0F"/>
    <w:rsid w:val="00B77BFC"/>
    <w:rsid w:val="00BE3F80"/>
    <w:rsid w:val="00C021E4"/>
    <w:rsid w:val="00C04A00"/>
    <w:rsid w:val="00C11C04"/>
    <w:rsid w:val="00C31613"/>
    <w:rsid w:val="00C360FF"/>
    <w:rsid w:val="00C7745E"/>
    <w:rsid w:val="00C829DA"/>
    <w:rsid w:val="00C8504E"/>
    <w:rsid w:val="00C9378E"/>
    <w:rsid w:val="00CA4240"/>
    <w:rsid w:val="00CB2863"/>
    <w:rsid w:val="00CC3FF8"/>
    <w:rsid w:val="00CD0152"/>
    <w:rsid w:val="00E2050A"/>
    <w:rsid w:val="00E224B8"/>
    <w:rsid w:val="00E5189A"/>
    <w:rsid w:val="00EC3D01"/>
    <w:rsid w:val="00F40B6D"/>
    <w:rsid w:val="00F874CE"/>
    <w:rsid w:val="00F9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E0E1"/>
  <w15:docId w15:val="{AEF84C4E-A332-446B-A8B7-76C2067C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2863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037D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224B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7D84"/>
  </w:style>
  <w:style w:type="paragraph" w:styleId="Voettekst">
    <w:name w:val="footer"/>
    <w:basedOn w:val="Standaard"/>
    <w:link w:val="VoettekstChar"/>
    <w:uiPriority w:val="99"/>
    <w:unhideWhenUsed/>
    <w:rsid w:val="00A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7D84"/>
  </w:style>
  <w:style w:type="paragraph" w:styleId="Ballontekst">
    <w:name w:val="Balloon Text"/>
    <w:basedOn w:val="Standaard"/>
    <w:link w:val="BallontekstChar"/>
    <w:uiPriority w:val="99"/>
    <w:semiHidden/>
    <w:unhideWhenUsed/>
    <w:rsid w:val="00AF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D8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B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2B6D-D7AF-40EA-9FF9-102F5B38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ape001ba</dc:creator>
  <cp:lastModifiedBy>Pasma, Jeanette </cp:lastModifiedBy>
  <cp:revision>4</cp:revision>
  <cp:lastPrinted>2017-06-22T13:30:00Z</cp:lastPrinted>
  <dcterms:created xsi:type="dcterms:W3CDTF">2016-12-28T11:30:00Z</dcterms:created>
  <dcterms:modified xsi:type="dcterms:W3CDTF">2018-10-18T12:44:00Z</dcterms:modified>
</cp:coreProperties>
</file>